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6CD9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BEB799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17961850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742F8396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5DD7F91E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417CD5D4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6D240F5D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1B6E4B76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7151BE43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67FD0CB8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71DDDCC3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676B109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11682C20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4719519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7471D93D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A7EE59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B6FA97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5C531F8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91AB49D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08FA362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17BB0DC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13C9B9F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D2B095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7121BA2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CBAE53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8F7BD15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31D8327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3D55A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20C6D8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1D340F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30702AE8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A2AE4B1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942F0C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61DDA38B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0ED7F09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D351285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481426FF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1D9AD9EE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4828E4B2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3DA5542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4A05A19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514E4D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2D355A19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58A7352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B02EFB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F072407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4FFE205F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32CB1D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44AFF42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357FC1A9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2CE4F30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6FC0EA08" w14:textId="77777777" w:rsidR="00C406E2" w:rsidRPr="005F7031" w:rsidRDefault="00316793" w:rsidP="00E834AD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290BDE">
              <w:t>zna w stopniu zaawansowanym</w:t>
            </w:r>
            <w:r w:rsidR="00290BDE" w:rsidRPr="00116591">
              <w:t xml:space="preserve"> struktur</w:t>
            </w:r>
            <w:r w:rsidR="00290BDE">
              <w:t>ę</w:t>
            </w:r>
            <w:r w:rsidR="00290BDE" w:rsidRPr="00116591">
              <w:t xml:space="preserve"> funkcjonowania instytucji</w:t>
            </w:r>
            <w:r w:rsidR="00290BDE">
              <w:t xml:space="preserve"> opiekuńczo – wychowawczej i resocjalizacyjnej, organizację pracy, dokumentację i obszary prawa ważne dla funkcjonowania instytucji.</w:t>
            </w:r>
          </w:p>
        </w:tc>
        <w:tc>
          <w:tcPr>
            <w:tcW w:w="709" w:type="dxa"/>
          </w:tcPr>
          <w:p w14:paraId="56DF300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41CDB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67DAB2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E1C414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0009A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4C24F27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135307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090DDF4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zna i rozumie </w:t>
            </w:r>
            <w:r w:rsidR="00290BDE">
              <w:t xml:space="preserve">w zaawansowanym stopniu </w:t>
            </w:r>
            <w:r w:rsidR="00290BDE" w:rsidRPr="00116591">
              <w:t xml:space="preserve">założenia metodyki </w:t>
            </w:r>
            <w:r w:rsidR="00290BDE">
              <w:t xml:space="preserve">pracy w instytucji opiekuńczo – wychowawczej </w:t>
            </w:r>
            <w:r w:rsidR="00E834AD">
              <w:br/>
            </w:r>
            <w:r w:rsidR="00290BDE">
              <w:t>i resocjalizacyjnej oraz</w:t>
            </w:r>
            <w:r w:rsidR="00290BDE" w:rsidRPr="00116591">
              <w:t xml:space="preserve"> stosuje je w </w:t>
            </w:r>
            <w:r w:rsidR="00290BDE">
              <w:t>praktyce.</w:t>
            </w:r>
          </w:p>
        </w:tc>
        <w:tc>
          <w:tcPr>
            <w:tcW w:w="709" w:type="dxa"/>
          </w:tcPr>
          <w:p w14:paraId="009FD79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1ED4A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2CD032B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35FF4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48F9E8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E04C5CE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D63736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B4EB692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>zna zasady bezpieczeństwa i higieny pracy obowiązujące w placówc</w:t>
            </w:r>
            <w:r w:rsidR="00290BDE">
              <w:t>e opiekuńczo – wychowawczej i resocjalizacyjnej.</w:t>
            </w:r>
          </w:p>
        </w:tc>
        <w:tc>
          <w:tcPr>
            <w:tcW w:w="709" w:type="dxa"/>
          </w:tcPr>
          <w:p w14:paraId="55BEC07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E9EB9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5FF1A2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9C1DE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33A31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AA4C269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82553D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B0F31EF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zna zasady i normy etyczne obowiązujące w działalności pedagogicznej </w:t>
            </w:r>
            <w:r w:rsidR="00290BDE">
              <w:t xml:space="preserve">w placówce opiekuńczo – wychowawczej </w:t>
            </w:r>
            <w:r w:rsidR="00E834AD">
              <w:br/>
            </w:r>
            <w:r w:rsidR="00290BDE">
              <w:t>i resocjalizacyjnej.</w:t>
            </w:r>
          </w:p>
        </w:tc>
        <w:tc>
          <w:tcPr>
            <w:tcW w:w="709" w:type="dxa"/>
          </w:tcPr>
          <w:p w14:paraId="00FB5FD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6986F8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0FC7A1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0E5CCE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F2AB5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DE2945C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DC315C1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50265E43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potrafi posługiwać się ujęciami teoretycznymi w celu analizowania, interpretowania oraz projektowania strategii działań pedagogicznych, w generowaniu rozwiązań konkretnych problemów </w:t>
            </w:r>
            <w:r w:rsidR="00290BDE">
              <w:t xml:space="preserve">i wykonywaniu zadań </w:t>
            </w:r>
            <w:r w:rsidR="00290BDE" w:rsidRPr="00116591">
              <w:t>w praktyce pedagogicznej</w:t>
            </w:r>
            <w:r w:rsidR="00290BDE">
              <w:t xml:space="preserve"> </w:t>
            </w:r>
            <w:r w:rsidR="00E834AD">
              <w:br/>
            </w:r>
            <w:r w:rsidR="00290BDE">
              <w:t>w placówce opiekuńczo – wychowawczej i resocjalizacyjnej.</w:t>
            </w:r>
          </w:p>
        </w:tc>
        <w:tc>
          <w:tcPr>
            <w:tcW w:w="709" w:type="dxa"/>
          </w:tcPr>
          <w:p w14:paraId="6AFAFF5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218B2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3E386E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BBD0F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24C8DA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6BE6072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86267B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231863C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potrafi posługiwać się zasadami i normami etycznymi </w:t>
            </w:r>
            <w:r w:rsidR="00E834AD">
              <w:br/>
            </w:r>
            <w:r w:rsidR="00290BDE" w:rsidRPr="00116591">
              <w:t>w podejmowanej działalności pedagogicznej</w:t>
            </w:r>
            <w:r w:rsidR="00290BDE">
              <w:t xml:space="preserve"> w placówce opiekuńczo – wychowawczej i resocjalizacyjnej.</w:t>
            </w:r>
          </w:p>
        </w:tc>
        <w:tc>
          <w:tcPr>
            <w:tcW w:w="709" w:type="dxa"/>
          </w:tcPr>
          <w:p w14:paraId="50F792D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C8792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9DB9D9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93A537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A10EB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C1F62E1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086A05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7C2533E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potrafi </w:t>
            </w:r>
            <w:r w:rsidR="00290BDE">
              <w:t>dokonywać dokładnej  obserwacji, planować,  przygotowywać i prowadzić zajęcia dla wychowanków placówki opiekuńczo – wychowawczej i resocjalizacyjnej</w:t>
            </w:r>
            <w:r w:rsidR="00290BDE" w:rsidRPr="00116591">
              <w:t>, wykazuje się umiejętnością działania indywidualnie i zespołowo</w:t>
            </w:r>
            <w:r w:rsidR="00290BDE">
              <w:t>, organizowania pracy i współdziałania.</w:t>
            </w:r>
          </w:p>
        </w:tc>
        <w:tc>
          <w:tcPr>
            <w:tcW w:w="709" w:type="dxa"/>
          </w:tcPr>
          <w:p w14:paraId="2500545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B0F0F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71804C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F7BF4B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6934E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021A703B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B2106DC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D111DCF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potrafi </w:t>
            </w:r>
            <w:r w:rsidR="00290BDE">
              <w:t xml:space="preserve">komunikować się z otoczeniem z użyciem specjalistycznej terminologii, </w:t>
            </w:r>
            <w:r w:rsidR="00290BDE" w:rsidRPr="00116591">
              <w:t xml:space="preserve">współpracować z placówkami specjalistycznymi i specjalistami, </w:t>
            </w:r>
            <w:r w:rsidR="00290BDE">
              <w:t xml:space="preserve">ważnymi dla pracy opiekuńczo – wychowawczej i resocjalizacyjnej, </w:t>
            </w:r>
            <w:r w:rsidR="00290BDE" w:rsidRPr="00116591">
              <w:t xml:space="preserve">wykorzystując zdobytą </w:t>
            </w:r>
            <w:r w:rsidR="00E834AD">
              <w:br/>
            </w:r>
            <w:r w:rsidR="00290BDE" w:rsidRPr="00116591">
              <w:t>w tym zakresie wiedzę w praktyce pedagogicznej</w:t>
            </w:r>
            <w:r w:rsidR="00290BDE">
              <w:t>.</w:t>
            </w:r>
          </w:p>
        </w:tc>
        <w:tc>
          <w:tcPr>
            <w:tcW w:w="709" w:type="dxa"/>
          </w:tcPr>
          <w:p w14:paraId="54B159A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C9322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B9533B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EDECD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A4BE0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921439D" w14:textId="77777777" w:rsidTr="00C406E2">
        <w:trPr>
          <w:trHeight w:val="217"/>
        </w:trPr>
        <w:tc>
          <w:tcPr>
            <w:tcW w:w="846" w:type="dxa"/>
            <w:vMerge/>
            <w:shd w:val="clear" w:color="auto" w:fill="auto"/>
          </w:tcPr>
          <w:p w14:paraId="4B50339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ED71AFE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>potrafi podejmować działania opiekuńczo – wychowawcze, resocjalizacyjne, zachowując w podejmowanej działalności praktycznej dyrektywy metodyczne</w:t>
            </w:r>
            <w:r w:rsidR="00290BDE">
              <w:t>.</w:t>
            </w:r>
          </w:p>
        </w:tc>
        <w:tc>
          <w:tcPr>
            <w:tcW w:w="709" w:type="dxa"/>
          </w:tcPr>
          <w:p w14:paraId="7D33608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70B2E9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306B04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A50BF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CA3A0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A2729FC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C2B976D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2F5D360C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w swoich działaniach </w:t>
            </w:r>
            <w:r w:rsidR="00290BDE">
              <w:t xml:space="preserve">opiekuńczo – wychowawczych </w:t>
            </w:r>
            <w:r w:rsidR="00E834AD">
              <w:br/>
            </w:r>
            <w:r w:rsidR="00290BDE">
              <w:t xml:space="preserve">i resocjalizacyjnych </w:t>
            </w:r>
            <w:r w:rsidR="00290BDE" w:rsidRPr="00116591">
              <w:t>kieruje się etyką zawodową oraz wartościami i szacunkiem dla każdego człowieka</w:t>
            </w:r>
            <w:r w:rsidR="00290BDE">
              <w:t xml:space="preserve"> oraz wiedzą, którą poddaje krytycznej ocenie.</w:t>
            </w:r>
          </w:p>
        </w:tc>
        <w:tc>
          <w:tcPr>
            <w:tcW w:w="709" w:type="dxa"/>
          </w:tcPr>
          <w:p w14:paraId="25EF312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43E0B0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B3AAFB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72D51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65D19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785C524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B8279F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78EF020" w14:textId="77777777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>jest gotów do podejmowania szeroko rozumianej współpracy</w:t>
            </w:r>
            <w:r w:rsidR="00290BDE">
              <w:t xml:space="preserve"> dla dobra wychowanków placówek opiekuńczo – wychowawczych i resocjalizacyjnych</w:t>
            </w:r>
            <w:r w:rsidR="00290BDE" w:rsidRPr="00116591">
              <w:t xml:space="preserve">, jaka jest wymagana </w:t>
            </w:r>
            <w:r w:rsidR="00E834AD">
              <w:br/>
            </w:r>
            <w:r w:rsidR="00290BDE" w:rsidRPr="00116591">
              <w:t>w praktyce od absolwentów studiów pedagogicznych</w:t>
            </w:r>
            <w:r w:rsidR="00290BDE">
              <w:t>.</w:t>
            </w:r>
          </w:p>
        </w:tc>
        <w:tc>
          <w:tcPr>
            <w:tcW w:w="709" w:type="dxa"/>
          </w:tcPr>
          <w:p w14:paraId="619EAFD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CD08D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7D85D3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7C192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D229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70A1CF8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1E8C35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99A51C4" w14:textId="285B3323" w:rsidR="00C406E2" w:rsidRPr="005F7031" w:rsidRDefault="00316793" w:rsidP="00E834A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116591">
              <w:t xml:space="preserve"> </w:t>
            </w:r>
            <w:r w:rsidR="00290BDE" w:rsidRPr="00116591">
              <w:t xml:space="preserve">jest gotowy do przestrzegania zasad bezpieczeństwa </w:t>
            </w:r>
            <w:r w:rsidR="00E834AD">
              <w:br/>
            </w:r>
            <w:r w:rsidR="00290BDE" w:rsidRPr="00116591">
              <w:t>i przepisów prawa obowiązujących w placówce</w:t>
            </w:r>
            <w:r w:rsidR="00290BDE">
              <w:t xml:space="preserve"> opiekuńczo – wychowawczej i resocjalizacyjnej</w:t>
            </w:r>
            <w:r w:rsidR="00290BDE" w:rsidRPr="00116591">
              <w:t>, świadom wymagań stawia</w:t>
            </w:r>
            <w:r w:rsidR="00290BDE">
              <w:t>nych</w:t>
            </w:r>
            <w:r w:rsidR="00290BDE" w:rsidRPr="00116591">
              <w:t xml:space="preserve"> przed absolwentami studiów pedagogicznych </w:t>
            </w:r>
            <w:r w:rsidR="00E834AD">
              <w:br/>
            </w:r>
            <w:r w:rsidR="00290BDE">
              <w:t>w czasie realizowanych praktyk.</w:t>
            </w:r>
            <w:r w:rsidR="00FC7897">
              <w:t xml:space="preserve"> </w:t>
            </w:r>
          </w:p>
        </w:tc>
        <w:tc>
          <w:tcPr>
            <w:tcW w:w="709" w:type="dxa"/>
          </w:tcPr>
          <w:p w14:paraId="303FCDC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C5413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C63246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79872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437C7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A064417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1D6EF2B6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4461E71D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7AEC29C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510CE814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lastRenderedPageBreak/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77302719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0D58D023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335917A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91AC917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73A1540A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F21F7E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530EEFB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14CC948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9D2AE8A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27EC6BE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549B1BFF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5D8DEF9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292D3831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46D17C74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6DA04102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0FB22" w14:textId="77777777" w:rsidR="00BB11EC" w:rsidRDefault="00BB11EC">
      <w:r>
        <w:separator/>
      </w:r>
    </w:p>
  </w:endnote>
  <w:endnote w:type="continuationSeparator" w:id="0">
    <w:p w14:paraId="09A450D7" w14:textId="77777777" w:rsidR="00BB11EC" w:rsidRDefault="00BB11EC">
      <w:r>
        <w:continuationSeparator/>
      </w:r>
    </w:p>
  </w:endnote>
  <w:endnote w:type="continuationNotice" w:id="1">
    <w:p w14:paraId="38747D44" w14:textId="77777777" w:rsidR="00BB11EC" w:rsidRDefault="00BB11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2586" w14:textId="77777777" w:rsidR="00BB6E73" w:rsidRDefault="007608B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7F0649D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DDDE" w14:textId="77777777" w:rsidR="00BB6E73" w:rsidRDefault="007608B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1679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F634EFB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AE5E2" w14:textId="77777777" w:rsidR="00BB11EC" w:rsidRDefault="00BB11EC">
      <w:r>
        <w:separator/>
      </w:r>
    </w:p>
  </w:footnote>
  <w:footnote w:type="continuationSeparator" w:id="0">
    <w:p w14:paraId="17B57885" w14:textId="77777777" w:rsidR="00BB11EC" w:rsidRDefault="00BB11EC">
      <w:r>
        <w:continuationSeparator/>
      </w:r>
    </w:p>
  </w:footnote>
  <w:footnote w:type="continuationNotice" w:id="1">
    <w:p w14:paraId="6D5AEE47" w14:textId="77777777" w:rsidR="00BB11EC" w:rsidRDefault="00BB11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9269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4620C380" w14:textId="77777777" w:rsidR="00BB6E73" w:rsidRDefault="00BB6E73" w:rsidP="007A33C2">
    <w:pPr>
      <w:pStyle w:val="Nagwek"/>
      <w:jc w:val="right"/>
    </w:pPr>
  </w:p>
  <w:p w14:paraId="71F8DAFE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0BDE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6793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05A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4F4A6B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08B3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11EC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834AD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D6D40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C7897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C1266F9"/>
  <w15:docId w15:val="{3E43B615-0A9C-423D-8206-2C33460D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92AEF7-4B96-459C-A52E-1FA3158DDF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</Words>
  <Characters>5632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Krajewska</cp:lastModifiedBy>
  <cp:revision>3</cp:revision>
  <cp:lastPrinted>2021-11-15T11:35:00Z</cp:lastPrinted>
  <dcterms:created xsi:type="dcterms:W3CDTF">2022-03-01T08:14:00Z</dcterms:created>
  <dcterms:modified xsi:type="dcterms:W3CDTF">2022-03-04T09:21:00Z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